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2546512</wp:posOffset>
            </wp:positionH>
            <wp:positionV relativeFrom="page">
              <wp:posOffset>66003</wp:posOffset>
            </wp:positionV>
            <wp:extent cx="2463638" cy="147989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3638" cy="14798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« </w:t>
      </w:r>
      <w:r w:rsidDel="00000000" w:rsidR="00000000" w:rsidRPr="00000000">
        <w:rPr>
          <w:rFonts w:ascii="Arial" w:cs="Arial" w:eastAsia="Arial" w:hAnsi="Arial"/>
          <w:b w:val="1"/>
          <w:sz w:val="60"/>
          <w:szCs w:val="60"/>
          <w:rtl w:val="0"/>
        </w:rPr>
        <w:t xml:space="preserve">Clichés mathieusiens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 »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Concours photos 20</w:t>
      </w:r>
      <w:r w:rsidDel="00000000" w:rsidR="00000000" w:rsidRPr="00000000">
        <w:rPr>
          <w:rFonts w:ascii="Arial" w:cs="Arial" w:eastAsia="Arial" w:hAnsi="Arial"/>
          <w:b w:val="1"/>
          <w:i w:val="1"/>
          <w:sz w:val="44"/>
          <w:szCs w:val="44"/>
          <w:rtl w:val="0"/>
        </w:rPr>
        <w:t xml:space="preserve">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Le patrimoine architectural de la pointe Saint-Mathieu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Concours organisé par l’association des Amis de Saint-Mathieu Sauvegarde du Patrimoine.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Été 2025 - Plougonvelin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50"/>
          <w:szCs w:val="50"/>
          <w:rtl w:val="0"/>
        </w:rPr>
        <w:t xml:space="preserve">Fiche d’inscription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jc w:val="both"/>
        <w:rPr>
          <w:rFonts w:ascii="Arial" w:cs="Arial" w:eastAsia="Arial" w:hAnsi="Arial"/>
        </w:rPr>
      </w:pPr>
      <w:bookmarkStart w:colFirst="0" w:colLast="0" w:name="_heading=h.lxj5sc7bjay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I- </w:t>
      </w:r>
      <w:r w:rsidDel="00000000" w:rsidR="00000000" w:rsidRPr="00000000">
        <w:rPr>
          <w:rFonts w:ascii="Arial" w:cs="Arial" w:eastAsia="Arial" w:hAnsi="Arial"/>
          <w:rtl w:val="0"/>
        </w:rPr>
        <w:t xml:space="preserve">Informations personnelles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Prénom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 de naissance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Adresse postale complète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Téléphone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jc w:val="both"/>
        <w:rPr>
          <w:rFonts w:ascii="Arial" w:cs="Arial" w:eastAsia="Arial" w:hAnsi="Arial"/>
        </w:rPr>
      </w:pPr>
      <w:bookmarkStart w:colFirst="0" w:colLast="0" w:name="_heading=h.vg1yvtboc0tv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II- </w:t>
      </w:r>
      <w:r w:rsidDel="00000000" w:rsidR="00000000" w:rsidRPr="00000000">
        <w:rPr>
          <w:rFonts w:ascii="Arial" w:cs="Arial" w:eastAsia="Arial" w:hAnsi="Arial"/>
          <w:rtl w:val="0"/>
        </w:rPr>
        <w:t xml:space="preserve">Catégorie (cochez) :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☐ - 18 ans</w:t>
        <w:br w:type="textWrapping"/>
        <w:t xml:space="preserve"> ☐ 18-26 ans </w:t>
        <w:br w:type="textWrapping"/>
        <w:t xml:space="preserve"> ☐ + 26 ans </w:t>
        <w:br w:type="textWrapping"/>
        <w:t xml:space="preserve"> 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jc w:val="both"/>
        <w:rPr>
          <w:rFonts w:ascii="Arial" w:cs="Arial" w:eastAsia="Arial" w:hAnsi="Arial"/>
        </w:rPr>
      </w:pPr>
      <w:bookmarkStart w:colFirst="0" w:colLast="0" w:name="_heading=h.imyv014k7ge1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III- </w:t>
      </w:r>
      <w:r w:rsidDel="00000000" w:rsidR="00000000" w:rsidRPr="00000000">
        <w:rPr>
          <w:rFonts w:ascii="Arial" w:cs="Arial" w:eastAsia="Arial" w:hAnsi="Arial"/>
          <w:rtl w:val="0"/>
        </w:rPr>
        <w:t xml:space="preserve">Photo envoyée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Titre ou légende de la photo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 du fichier envoyé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jc w:val="both"/>
        <w:rPr>
          <w:rFonts w:ascii="Arial" w:cs="Arial" w:eastAsia="Arial" w:hAnsi="Arial"/>
        </w:rPr>
      </w:pPr>
      <w:bookmarkStart w:colFirst="0" w:colLast="0" w:name="_heading=h.lkb11gh588h5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IV - </w:t>
      </w:r>
      <w:r w:rsidDel="00000000" w:rsidR="00000000" w:rsidRPr="00000000">
        <w:rPr>
          <w:rFonts w:ascii="Arial" w:cs="Arial" w:eastAsia="Arial" w:hAnsi="Arial"/>
          <w:rtl w:val="0"/>
        </w:rPr>
        <w:t xml:space="preserve">Engagement du participant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Je certifie être l’auteur de la photo envoyée.</w:t>
        <w:br w:type="textWrapping"/>
        <w:t xml:space="preserve">☐ J’autorise l’Association des Amis de Saint-Mathieu à utiliser cette photo, son titre et sa légende pour des usages culturels, promotionnels, patrimoniaux et commerciaux, sans contrepartie financière, avec mention de mon nom.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☐Je certifie avoir pris connaissance du règlement du concours. </w:t>
        <w:br w:type="textWrapping"/>
        <w:t xml:space="preserve">☐ J’atteste disposer de l’autorisation des personnes identifiables sur la photo si nécessaire.</w:t>
        <w:br w:type="textWrapping"/>
        <w:t xml:space="preserve">☐ (Pour les mineurs) Une autorisation parentale est jointe à cette fiche.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Fait 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 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            /        / 2025</w:t>
        <w:br w:type="textWrapping"/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719" w:top="719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character" w:styleId="Absatz-Standardschriftart0">
    <w:name w:val="Absatz-Standardschriftart"/>
    <w:next w:val="Absatz-Standardschriftar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enInternet">
    <w:name w:val="Lien Internet"/>
    <w:basedOn w:val="Policepardéfaut"/>
    <w:next w:val="Lien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ccentuation">
    <w:name w:val="Accentuation"/>
    <w:basedOn w:val="Policepardéfaut"/>
    <w:next w:val="Accentuation"/>
    <w:autoRedefine w:val="0"/>
    <w:hidden w:val="0"/>
    <w:qFormat w:val="0"/>
    <w:rPr>
      <w:b w:val="1"/>
      <w:bCs w:val="1"/>
      <w:i w:val="0"/>
      <w:iCs w:val="0"/>
      <w:w w:val="100"/>
      <w:position w:val="-1"/>
      <w:effect w:val="none"/>
      <w:vertAlign w:val="baseline"/>
      <w:cs w:val="0"/>
      <w:em w:val="none"/>
      <w:lang/>
    </w:rPr>
  </w:style>
  <w:style w:type="paragraph" w:styleId="Titre">
    <w:name w:val="Titre"/>
    <w:basedOn w:val="Standard"/>
    <w:next w:val="Corpsdetexte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fr-FR"/>
    </w:rPr>
  </w:style>
  <w:style w:type="paragraph" w:styleId="Corpsdetexte">
    <w:name w:val="Corps de texte"/>
    <w:basedOn w:val="Standard"/>
    <w:next w:val="Corpsdetexte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Légende">
    <w:name w:val="Légende"/>
    <w:basedOn w:val="Standard"/>
    <w:next w:val="Légend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Répertoire">
    <w:name w:val="Répertoire"/>
    <w:basedOn w:val="Standard"/>
    <w:next w:val="Répertoir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Objetavecextrémitédeflèche">
    <w:name w:val="Objet avec extrémité de flèche"/>
    <w:basedOn w:val="Standard"/>
    <w:next w:val="Objetavecextrémitédeflèch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Objetavecombre">
    <w:name w:val="Objet avec ombre"/>
    <w:basedOn w:val="Standard"/>
    <w:next w:val="Objetavecombr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Objetsansremplissage">
    <w:name w:val="Objet sans remplissage"/>
    <w:basedOn w:val="Standard"/>
    <w:next w:val="Objetsansremplissag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Texte">
    <w:name w:val="Texte"/>
    <w:basedOn w:val="Légende"/>
    <w:next w:val="Text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Corpsdetextejustifié">
    <w:name w:val="Corps de texte justifié"/>
    <w:basedOn w:val="Standard"/>
    <w:next w:val="Corpsdetextejustifié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Retraitdepremièreligne">
    <w:name w:val="Retrait de première ligne"/>
    <w:basedOn w:val="Standard"/>
    <w:next w:val="Retraitdepremièreligne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34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Titre3">
    <w:name w:val="Titre3"/>
    <w:basedOn w:val="Standard"/>
    <w:next w:val="Titre3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Titre4">
    <w:name w:val="Titre4"/>
    <w:basedOn w:val="Standard"/>
    <w:next w:val="Titre4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Titre5">
    <w:name w:val="Titre5"/>
    <w:basedOn w:val="Standard"/>
    <w:next w:val="Titre5"/>
    <w:autoRedefine w:val="0"/>
    <w:hidden w:val="0"/>
    <w:qFormat w:val="0"/>
    <w:pPr>
      <w:widowControl w:val="1"/>
      <w:suppressAutoHyphens w:val="0"/>
      <w:bidi w:val="0"/>
      <w:spacing w:after="57" w:before="57" w:line="1" w:lineRule="atLeast"/>
      <w:ind w:left="0" w:right="113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Titre1">
    <w:name w:val="Titre1"/>
    <w:basedOn w:val="Standard"/>
    <w:next w:val="Titre1"/>
    <w:autoRedefine w:val="0"/>
    <w:hidden w:val="0"/>
    <w:qFormat w:val="0"/>
    <w:pPr>
      <w:widowControl w:val="1"/>
      <w:suppressAutoHyphens w:val="0"/>
      <w:bidi w:val="0"/>
      <w:spacing w:after="119" w:before="238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Titre2">
    <w:name w:val="Titre2"/>
    <w:basedOn w:val="Standard"/>
    <w:next w:val="Titre2"/>
    <w:autoRedefine w:val="0"/>
    <w:hidden w:val="0"/>
    <w:qFormat w:val="0"/>
    <w:pPr>
      <w:widowControl w:val="1"/>
      <w:suppressAutoHyphens w:val="0"/>
      <w:bidi w:val="0"/>
      <w:spacing w:after="119" w:before="238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Lignedecote">
    <w:name w:val="Ligne de cote"/>
    <w:basedOn w:val="Standard"/>
    <w:next w:val="Lignedecot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Standard~LT~Gliederung1">
    <w:name w:val="Standard~LT~Gliederung 1"/>
    <w:next w:val="Standard~LT~Gliederung1"/>
    <w:autoRedefine w:val="0"/>
    <w:hidden w:val="0"/>
    <w:qFormat w:val="0"/>
    <w:pPr>
      <w:widowControl w:val="0"/>
      <w:suppressAutoHyphens w:val="0"/>
      <w:autoSpaceDE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63"/>
      <w:szCs w:val="63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2">
    <w:name w:val="Standard~LT~Gliederung 2"/>
    <w:basedOn w:val="Standard~LT~Gliederung1"/>
    <w:next w:val="Standard~LT~Gliederung2"/>
    <w:autoRedefine w:val="0"/>
    <w:hidden w:val="0"/>
    <w:qFormat w:val="0"/>
    <w:pPr>
      <w:widowControl w:val="0"/>
      <w:suppressAutoHyphens w:val="0"/>
      <w:autoSpaceDE w:val="0"/>
      <w:spacing w:after="22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56"/>
      <w:szCs w:val="56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3">
    <w:name w:val="Standard~LT~Gliederung 3"/>
    <w:basedOn w:val="Standard~LT~Gliederung2"/>
    <w:next w:val="Standard~LT~Gliederung3"/>
    <w:autoRedefine w:val="0"/>
    <w:hidden w:val="0"/>
    <w:qFormat w:val="0"/>
    <w:pPr>
      <w:widowControl w:val="0"/>
      <w:suppressAutoHyphens w:val="0"/>
      <w:autoSpaceDE w:val="0"/>
      <w:spacing w:after="17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8"/>
      <w:szCs w:val="48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4">
    <w:name w:val="Standard~LT~Gliederung 4"/>
    <w:basedOn w:val="Standard~LT~Gliederung3"/>
    <w:next w:val="Standard~LT~Gliederung4"/>
    <w:autoRedefine w:val="0"/>
    <w:hidden w:val="0"/>
    <w:qFormat w:val="0"/>
    <w:pPr>
      <w:widowControl w:val="0"/>
      <w:suppressAutoHyphens w:val="0"/>
      <w:autoSpaceDE w:val="0"/>
      <w:spacing w:after="113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5">
    <w:name w:val="Standard~LT~Gliederung 5"/>
    <w:basedOn w:val="Standard~LT~Gliederung4"/>
    <w:next w:val="Standard~LT~Gliederung5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6">
    <w:name w:val="Standard~LT~Gliederung 6"/>
    <w:basedOn w:val="Standard~LT~Gliederung5"/>
    <w:next w:val="Standard~LT~Gliederung6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7">
    <w:name w:val="Standard~LT~Gliederung 7"/>
    <w:basedOn w:val="Standard~LT~Gliederung6"/>
    <w:next w:val="Standard~LT~Gliederung7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8">
    <w:name w:val="Standard~LT~Gliederung 8"/>
    <w:basedOn w:val="Standard~LT~Gliederung7"/>
    <w:next w:val="Standard~LT~Gliederung8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9">
    <w:name w:val="Standard~LT~Gliederung 9"/>
    <w:basedOn w:val="Standard~LT~Gliederung8"/>
    <w:next w:val="Standard~LT~Gliederung9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Titel">
    <w:name w:val="Standard~LT~Titel"/>
    <w:next w:val="Standard~LT~Tite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88"/>
      <w:szCs w:val="88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Untertitel">
    <w:name w:val="Standard~LT~Untertitel"/>
    <w:next w:val="Standard~LT~Untertite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64"/>
      <w:szCs w:val="64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Notizen">
    <w:name w:val="Standard~LT~Notizen"/>
    <w:next w:val="Standard~LT~Notizen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340" w:right="0" w:leftChars="-1" w:rightChars="0" w:hanging="34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Hintergrundobjekte">
    <w:name w:val="Standard~LT~Hintergrundobjekte"/>
    <w:next w:val="Standard~LT~Hintergrundobjekte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und" w:eastAsia="und" w:val="fr-FR"/>
    </w:rPr>
  </w:style>
  <w:style w:type="paragraph" w:styleId="Standard~LT~Hintergrund">
    <w:name w:val="Standard~LT~Hintergrund"/>
    <w:next w:val="Standard~LT~Hintergrund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und" w:eastAsia="und" w:val="fr-FR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blue1">
    <w:name w:val="blue1"/>
    <w:basedOn w:val="default"/>
    <w:next w:val="blue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blue2">
    <w:name w:val="blue2"/>
    <w:basedOn w:val="default"/>
    <w:next w:val="blue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blue3">
    <w:name w:val="blue3"/>
    <w:basedOn w:val="default"/>
    <w:next w:val="blue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bw1">
    <w:name w:val="bw1"/>
    <w:basedOn w:val="default"/>
    <w:next w:val="bw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bw2">
    <w:name w:val="bw2"/>
    <w:basedOn w:val="default"/>
    <w:next w:val="bw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bw3">
    <w:name w:val="bw3"/>
    <w:basedOn w:val="default"/>
    <w:next w:val="bw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orange1">
    <w:name w:val="orange1"/>
    <w:basedOn w:val="default"/>
    <w:next w:val="orange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orange2">
    <w:name w:val="orange2"/>
    <w:basedOn w:val="default"/>
    <w:next w:val="orange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orange3">
    <w:name w:val="orange3"/>
    <w:basedOn w:val="default"/>
    <w:next w:val="orange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turquise1">
    <w:name w:val="turquise1"/>
    <w:basedOn w:val="default"/>
    <w:next w:val="turquise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turquise2">
    <w:name w:val="turquise2"/>
    <w:basedOn w:val="default"/>
    <w:next w:val="turquise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turquise3">
    <w:name w:val="turquise3"/>
    <w:basedOn w:val="default"/>
    <w:next w:val="turquise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gray1">
    <w:name w:val="gray1"/>
    <w:basedOn w:val="default"/>
    <w:next w:val="gray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gray2">
    <w:name w:val="gray2"/>
    <w:basedOn w:val="default"/>
    <w:next w:val="gray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gray3">
    <w:name w:val="gray3"/>
    <w:basedOn w:val="default"/>
    <w:next w:val="gray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sun1">
    <w:name w:val="sun1"/>
    <w:basedOn w:val="default"/>
    <w:next w:val="sun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sun2">
    <w:name w:val="sun2"/>
    <w:basedOn w:val="default"/>
    <w:next w:val="sun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sun3">
    <w:name w:val="sun3"/>
    <w:basedOn w:val="default"/>
    <w:next w:val="sun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earth1">
    <w:name w:val="earth1"/>
    <w:basedOn w:val="default"/>
    <w:next w:val="earth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earth2">
    <w:name w:val="earth2"/>
    <w:basedOn w:val="default"/>
    <w:next w:val="earth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earth3">
    <w:name w:val="earth3"/>
    <w:basedOn w:val="default"/>
    <w:next w:val="earth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green1">
    <w:name w:val="green1"/>
    <w:basedOn w:val="default"/>
    <w:next w:val="green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green2">
    <w:name w:val="green2"/>
    <w:basedOn w:val="default"/>
    <w:next w:val="green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green3">
    <w:name w:val="green3"/>
    <w:basedOn w:val="default"/>
    <w:next w:val="green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seetang1">
    <w:name w:val="seetang1"/>
    <w:basedOn w:val="default"/>
    <w:next w:val="seetang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seetang2">
    <w:name w:val="seetang2"/>
    <w:basedOn w:val="default"/>
    <w:next w:val="seetang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seetang3">
    <w:name w:val="seetang3"/>
    <w:basedOn w:val="default"/>
    <w:next w:val="seetang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lightblue1">
    <w:name w:val="lightblue1"/>
    <w:basedOn w:val="default"/>
    <w:next w:val="lightblue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lightblue2">
    <w:name w:val="lightblue2"/>
    <w:basedOn w:val="default"/>
    <w:next w:val="lightblue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lightblue3">
    <w:name w:val="lightblue3"/>
    <w:basedOn w:val="default"/>
    <w:next w:val="lightblue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yellow1">
    <w:name w:val="yellow1"/>
    <w:basedOn w:val="default"/>
    <w:next w:val="yellow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yellow2">
    <w:name w:val="yellow2"/>
    <w:basedOn w:val="default"/>
    <w:next w:val="yellow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yellow3">
    <w:name w:val="yellow3"/>
    <w:basedOn w:val="default"/>
    <w:next w:val="yellow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WW-Titre">
    <w:name w:val="WW-Titre"/>
    <w:next w:val="WW-Titre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88"/>
      <w:szCs w:val="88"/>
      <w:u w:val="none"/>
      <w:effect w:val="none"/>
      <w:vertAlign w:val="baseline"/>
      <w:cs w:val="0"/>
      <w:em w:val="none"/>
      <w:lang w:bidi="und" w:eastAsia="und" w:val="fr-FR"/>
    </w:rPr>
  </w:style>
  <w:style w:type="paragraph" w:styleId="Sous-titre">
    <w:name w:val="Sous-titre"/>
    <w:basedOn w:val="Titre"/>
    <w:next w:val="Corpsdetexte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Arial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fr-FR"/>
    </w:rPr>
  </w:style>
  <w:style w:type="paragraph" w:styleId="Objetsd'arrière-plan">
    <w:name w:val="Objets d'arrière-plan"/>
    <w:next w:val="Objetsd'arrière-plan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und" w:eastAsia="und" w:val="fr-FR"/>
    </w:rPr>
  </w:style>
  <w:style w:type="paragraph" w:styleId="Arrière-plan">
    <w:name w:val="Arrière-plan"/>
    <w:next w:val="Arrière-plan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und" w:eastAsia="und" w:val="fr-FR"/>
    </w:rPr>
  </w:style>
  <w:style w:type="paragraph" w:styleId="Notes">
    <w:name w:val="Notes"/>
    <w:next w:val="Notes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340" w:right="0" w:leftChars="-1" w:rightChars="0" w:hanging="34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1">
    <w:name w:val="Plan 1"/>
    <w:next w:val="Plan1"/>
    <w:autoRedefine w:val="0"/>
    <w:hidden w:val="0"/>
    <w:qFormat w:val="0"/>
    <w:pPr>
      <w:widowControl w:val="0"/>
      <w:suppressAutoHyphens w:val="0"/>
      <w:autoSpaceDE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63"/>
      <w:szCs w:val="63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2">
    <w:name w:val="Plan 2"/>
    <w:basedOn w:val="Plan1"/>
    <w:next w:val="Plan2"/>
    <w:autoRedefine w:val="0"/>
    <w:hidden w:val="0"/>
    <w:qFormat w:val="0"/>
    <w:pPr>
      <w:widowControl w:val="0"/>
      <w:suppressAutoHyphens w:val="0"/>
      <w:autoSpaceDE w:val="0"/>
      <w:spacing w:after="22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56"/>
      <w:szCs w:val="56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3">
    <w:name w:val="Plan 3"/>
    <w:basedOn w:val="Plan2"/>
    <w:next w:val="Plan3"/>
    <w:autoRedefine w:val="0"/>
    <w:hidden w:val="0"/>
    <w:qFormat w:val="0"/>
    <w:pPr>
      <w:widowControl w:val="0"/>
      <w:suppressAutoHyphens w:val="0"/>
      <w:autoSpaceDE w:val="0"/>
      <w:spacing w:after="17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8"/>
      <w:szCs w:val="48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4">
    <w:name w:val="Plan 4"/>
    <w:basedOn w:val="Plan3"/>
    <w:next w:val="Plan4"/>
    <w:autoRedefine w:val="0"/>
    <w:hidden w:val="0"/>
    <w:qFormat w:val="0"/>
    <w:pPr>
      <w:widowControl w:val="0"/>
      <w:suppressAutoHyphens w:val="0"/>
      <w:autoSpaceDE w:val="0"/>
      <w:spacing w:after="113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5">
    <w:name w:val="Plan 5"/>
    <w:basedOn w:val="Plan4"/>
    <w:next w:val="Plan5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6">
    <w:name w:val="Plan 6"/>
    <w:basedOn w:val="Plan5"/>
    <w:next w:val="Plan6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7">
    <w:name w:val="Plan 7"/>
    <w:basedOn w:val="Plan6"/>
    <w:next w:val="Plan7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8">
    <w:name w:val="Plan 8"/>
    <w:basedOn w:val="Plan7"/>
    <w:next w:val="Plan8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9">
    <w:name w:val="Plan 9"/>
    <w:basedOn w:val="Plan8"/>
    <w:next w:val="Plan9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zVU4XBT6xyBZHisHlR2dQ8qCA==">CgMxLjAyDmgubHhqNXNjN2JqYXluMg5oLnZnMXl2dGJvYzB0djIOaC5pbXl2MDE0azdnZTEyDmgubGtiMTFnaDU4OGg1OAByITFKLWNadWV1ejFSMFp1YnZMZUc1NVJreWhqaGRFT2lvSQ==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2009-05-18T12:21:00Z</dcterms:created>
  <dc:creator>@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